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8A3F" w14:textId="77777777" w:rsidR="00847270" w:rsidRDefault="00000000">
      <w:pPr>
        <w:spacing w:line="240" w:lineRule="auto"/>
        <w:ind w:left="2" w:hanging="4"/>
        <w:rPr>
          <w:color w:val="B8274A"/>
          <w:sz w:val="36"/>
          <w:szCs w:val="36"/>
        </w:rPr>
      </w:pPr>
      <w:r>
        <w:rPr>
          <w:color w:val="B8274A"/>
          <w:sz w:val="36"/>
          <w:szCs w:val="36"/>
        </w:rPr>
        <w:t xml:space="preserve">Gas Disconnection </w:t>
      </w:r>
    </w:p>
    <w:p w14:paraId="0CA6927B" w14:textId="00EE7933" w:rsidR="00CA42CE" w:rsidRDefault="00847270">
      <w:pPr>
        <w:spacing w:line="240" w:lineRule="auto"/>
        <w:ind w:left="0" w:hanging="2"/>
        <w:rPr>
          <w:color w:val="B8274A"/>
          <w:sz w:val="34"/>
          <w:szCs w:val="34"/>
        </w:rPr>
      </w:pPr>
      <w:r>
        <w:rPr>
          <w:color w:val="B8274A"/>
        </w:rPr>
        <w:t>Refers to the complete termination of Gas supply to a specific location or property.</w:t>
      </w:r>
    </w:p>
    <w:p w14:paraId="6D4E3B84" w14:textId="77777777" w:rsidR="00CA42CE" w:rsidRPr="00512BA6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ind w:left="0" w:hanging="2"/>
        <w:rPr>
          <w:rFonts w:asciiTheme="majorHAnsi" w:eastAsia="Roboto" w:hAnsiTheme="majorHAnsi" w:cstheme="majorHAnsi"/>
        </w:rPr>
      </w:pPr>
      <w:r w:rsidRPr="00512BA6">
        <w:rPr>
          <w:rFonts w:asciiTheme="majorHAnsi" w:eastAsia="Roboto" w:hAnsiTheme="majorHAnsi" w:cstheme="majorHAnsi"/>
        </w:rPr>
        <w:t>We appreciate your interest in our services.</w:t>
      </w:r>
    </w:p>
    <w:p w14:paraId="6D4E380D" w14:textId="77777777" w:rsidR="00CA42CE" w:rsidRPr="00512BA6" w:rsidRDefault="00000000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ind w:left="0" w:hanging="2"/>
        <w:rPr>
          <w:rFonts w:asciiTheme="majorHAnsi" w:eastAsia="Roboto" w:hAnsiTheme="majorHAnsi" w:cstheme="majorHAnsi"/>
        </w:rPr>
      </w:pPr>
      <w:r w:rsidRPr="00512BA6">
        <w:rPr>
          <w:rFonts w:asciiTheme="majorHAnsi" w:eastAsia="Roboto" w:hAnsiTheme="majorHAnsi" w:cstheme="majorHAnsi"/>
        </w:rPr>
        <w:t>Before proceeding with obtaining quotations and managing the required work, we kindly request an upfront payment of £200.00 + VAT. This fee covers the administrative costs associated with these initial stages. To provide your consent and facilitate this process, please complete this form.</w:t>
      </w:r>
    </w:p>
    <w:p w14:paraId="011E39EB" w14:textId="57AC59F7" w:rsidR="00CA42CE" w:rsidRPr="00512BA6" w:rsidRDefault="00000000" w:rsidP="00847270">
      <w:pPr>
        <w:spacing w:line="240" w:lineRule="auto"/>
        <w:ind w:left="0" w:hanging="2"/>
        <w:rPr>
          <w:rFonts w:asciiTheme="majorHAnsi" w:eastAsia="Roboto" w:hAnsiTheme="majorHAnsi" w:cstheme="majorHAnsi"/>
        </w:rPr>
      </w:pPr>
      <w:r w:rsidRPr="00512BA6">
        <w:rPr>
          <w:rFonts w:asciiTheme="majorHAnsi" w:eastAsia="Roboto" w:hAnsiTheme="majorHAnsi" w:cstheme="majorHAnsi"/>
        </w:rPr>
        <w:t>Upon receipt of the completed form, we will commence the necessary steps to initiate the project promptly.</w:t>
      </w:r>
    </w:p>
    <w:p w14:paraId="7FA09BA6" w14:textId="77777777" w:rsidR="00CA42CE" w:rsidRDefault="00000000">
      <w:pPr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Send your completed forms to: siteworks@businesswisesolutions.co.uk</w:t>
      </w:r>
    </w:p>
    <w:p w14:paraId="4F8020BF" w14:textId="77777777" w:rsidR="00CA42CE" w:rsidRDefault="00CA42CE">
      <w:pPr>
        <w:spacing w:line="240" w:lineRule="auto"/>
        <w:ind w:left="0" w:hanging="2"/>
        <w:rPr>
          <w:sz w:val="24"/>
          <w:szCs w:val="24"/>
        </w:rPr>
      </w:pPr>
    </w:p>
    <w:p w14:paraId="017524EB" w14:textId="77777777" w:rsidR="00CA42CE" w:rsidRDefault="00000000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Customer Information</w:t>
      </w:r>
    </w:p>
    <w:tbl>
      <w:tblPr>
        <w:tblStyle w:val="a1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CA42CE" w14:paraId="5E7AF4DC" w14:textId="77777777">
        <w:trPr>
          <w:trHeight w:val="304"/>
        </w:trPr>
        <w:tc>
          <w:tcPr>
            <w:tcW w:w="2830" w:type="dxa"/>
          </w:tcPr>
          <w:p w14:paraId="06160392" w14:textId="77777777" w:rsidR="00CA42CE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Contact Name</w:t>
            </w:r>
          </w:p>
        </w:tc>
        <w:tc>
          <w:tcPr>
            <w:tcW w:w="6186" w:type="dxa"/>
          </w:tcPr>
          <w:p w14:paraId="1593B45C" w14:textId="77777777" w:rsidR="00CA42CE" w:rsidRDefault="00CA42C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A42CE" w14:paraId="217B27B4" w14:textId="77777777">
        <w:trPr>
          <w:trHeight w:val="274"/>
        </w:trPr>
        <w:tc>
          <w:tcPr>
            <w:tcW w:w="2830" w:type="dxa"/>
          </w:tcPr>
          <w:p w14:paraId="2E1088C6" w14:textId="77777777" w:rsidR="00CA42CE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Email Address</w:t>
            </w:r>
          </w:p>
        </w:tc>
        <w:tc>
          <w:tcPr>
            <w:tcW w:w="6186" w:type="dxa"/>
          </w:tcPr>
          <w:p w14:paraId="4B5BF2B7" w14:textId="77777777" w:rsidR="00CA42CE" w:rsidRDefault="00CA42C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A42CE" w14:paraId="6BA335E2" w14:textId="77777777">
        <w:trPr>
          <w:trHeight w:val="304"/>
        </w:trPr>
        <w:tc>
          <w:tcPr>
            <w:tcW w:w="2830" w:type="dxa"/>
          </w:tcPr>
          <w:p w14:paraId="0CAEFA56" w14:textId="77777777" w:rsidR="00CA42CE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Company</w:t>
            </w:r>
          </w:p>
        </w:tc>
        <w:tc>
          <w:tcPr>
            <w:tcW w:w="6186" w:type="dxa"/>
          </w:tcPr>
          <w:p w14:paraId="2FC675D5" w14:textId="77777777" w:rsidR="00CA42CE" w:rsidRDefault="00CA42C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A42CE" w14:paraId="30650E91" w14:textId="77777777">
        <w:trPr>
          <w:trHeight w:val="529"/>
        </w:trPr>
        <w:tc>
          <w:tcPr>
            <w:tcW w:w="2830" w:type="dxa"/>
          </w:tcPr>
          <w:p w14:paraId="6F570035" w14:textId="77777777" w:rsidR="00CA42CE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Address</w:t>
            </w:r>
          </w:p>
        </w:tc>
        <w:tc>
          <w:tcPr>
            <w:tcW w:w="6186" w:type="dxa"/>
          </w:tcPr>
          <w:p w14:paraId="77AFDAAD" w14:textId="77777777" w:rsidR="00CA42CE" w:rsidRDefault="00CA42C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A42CE" w14:paraId="14D17C24" w14:textId="77777777">
        <w:trPr>
          <w:trHeight w:val="544"/>
        </w:trPr>
        <w:tc>
          <w:tcPr>
            <w:tcW w:w="2830" w:type="dxa"/>
          </w:tcPr>
          <w:p w14:paraId="2FECA3EC" w14:textId="77777777" w:rsidR="00CA42CE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Contact - Name &amp; Number</w:t>
            </w:r>
          </w:p>
        </w:tc>
        <w:tc>
          <w:tcPr>
            <w:tcW w:w="6186" w:type="dxa"/>
          </w:tcPr>
          <w:p w14:paraId="24596702" w14:textId="77777777" w:rsidR="00CA42CE" w:rsidRDefault="00CA42C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43941E56" w14:textId="77777777" w:rsidR="00CA42CE" w:rsidRDefault="00CA42CE">
      <w:pPr>
        <w:spacing w:line="240" w:lineRule="auto"/>
        <w:ind w:left="0" w:hanging="2"/>
        <w:rPr>
          <w:color w:val="B8274A"/>
          <w:sz w:val="20"/>
          <w:szCs w:val="20"/>
        </w:rPr>
      </w:pPr>
    </w:p>
    <w:p w14:paraId="245C97FE" w14:textId="77777777" w:rsidR="00CA42CE" w:rsidRDefault="00000000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Disconnection Details</w:t>
      </w:r>
    </w:p>
    <w:tbl>
      <w:tblPr>
        <w:tblStyle w:val="a2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186"/>
      </w:tblGrid>
      <w:tr w:rsidR="00CA42CE" w14:paraId="69957500" w14:textId="77777777">
        <w:trPr>
          <w:trHeight w:val="364"/>
        </w:trPr>
        <w:tc>
          <w:tcPr>
            <w:tcW w:w="2830" w:type="dxa"/>
          </w:tcPr>
          <w:p w14:paraId="0F3FC172" w14:textId="77777777" w:rsidR="00CA42CE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MPRN</w:t>
            </w:r>
          </w:p>
        </w:tc>
        <w:tc>
          <w:tcPr>
            <w:tcW w:w="6186" w:type="dxa"/>
          </w:tcPr>
          <w:p w14:paraId="1BECE18C" w14:textId="77777777" w:rsidR="00CA42CE" w:rsidRDefault="00CA42C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A42CE" w14:paraId="4B49EE70" w14:textId="77777777">
        <w:trPr>
          <w:trHeight w:val="334"/>
        </w:trPr>
        <w:tc>
          <w:tcPr>
            <w:tcW w:w="2830" w:type="dxa"/>
          </w:tcPr>
          <w:p w14:paraId="25B6633C" w14:textId="77777777" w:rsidR="00CA42CE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Date Required</w:t>
            </w:r>
          </w:p>
        </w:tc>
        <w:tc>
          <w:tcPr>
            <w:tcW w:w="6186" w:type="dxa"/>
          </w:tcPr>
          <w:p w14:paraId="6109AD4B" w14:textId="77777777" w:rsidR="00CA42CE" w:rsidRDefault="00CA42C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A42CE" w14:paraId="33C337A5" w14:textId="77777777">
        <w:trPr>
          <w:trHeight w:val="840"/>
        </w:trPr>
        <w:tc>
          <w:tcPr>
            <w:tcW w:w="2830" w:type="dxa"/>
          </w:tcPr>
          <w:p w14:paraId="6E4D1082" w14:textId="77777777" w:rsidR="00CA42CE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Reason</w:t>
            </w:r>
          </w:p>
        </w:tc>
        <w:tc>
          <w:tcPr>
            <w:tcW w:w="6186" w:type="dxa"/>
          </w:tcPr>
          <w:p w14:paraId="1D7F328E" w14:textId="77777777" w:rsidR="00CA42CE" w:rsidRDefault="00CA42CE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A42CE" w14:paraId="4C0F2733" w14:textId="77777777">
        <w:trPr>
          <w:trHeight w:val="289"/>
        </w:trPr>
        <w:tc>
          <w:tcPr>
            <w:tcW w:w="2830" w:type="dxa"/>
          </w:tcPr>
          <w:p w14:paraId="633A8869" w14:textId="77777777" w:rsidR="00CA42CE" w:rsidRDefault="00000000">
            <w:pPr>
              <w:spacing w:after="0" w:line="240" w:lineRule="auto"/>
              <w:ind w:left="0" w:hanging="2"/>
              <w:rPr>
                <w:color w:val="B8274A"/>
                <w:sz w:val="20"/>
                <w:szCs w:val="20"/>
              </w:rPr>
            </w:pPr>
            <w:r>
              <w:rPr>
                <w:color w:val="B8274A"/>
                <w:sz w:val="20"/>
                <w:szCs w:val="20"/>
              </w:rPr>
              <w:t>Site Plan / Meter Location</w:t>
            </w:r>
          </w:p>
        </w:tc>
        <w:tc>
          <w:tcPr>
            <w:tcW w:w="6186" w:type="dxa"/>
          </w:tcPr>
          <w:p w14:paraId="57900B52" w14:textId="77777777" w:rsidR="00CA42CE" w:rsidRDefault="00000000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[Attach images/map with completed form]</w:t>
            </w:r>
          </w:p>
        </w:tc>
      </w:tr>
    </w:tbl>
    <w:p w14:paraId="7C5FA445" w14:textId="77777777" w:rsidR="00CA42CE" w:rsidRDefault="00CA42CE">
      <w:pPr>
        <w:spacing w:line="240" w:lineRule="auto"/>
        <w:ind w:left="0" w:hanging="2"/>
        <w:rPr>
          <w:color w:val="B8274A"/>
          <w:sz w:val="20"/>
          <w:szCs w:val="20"/>
        </w:rPr>
      </w:pPr>
    </w:p>
    <w:sectPr w:rsidR="00CA42C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20C6" w14:textId="77777777" w:rsidR="00825931" w:rsidRDefault="0082593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F76E026" w14:textId="77777777" w:rsidR="00825931" w:rsidRDefault="0082593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D7EC" w14:textId="77777777" w:rsidR="00CA42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W: businesswisesolutions.co.uk | E: </w:t>
    </w:r>
    <w:hyperlink r:id="rId1">
      <w:r>
        <w:rPr>
          <w:color w:val="000000"/>
          <w:sz w:val="18"/>
          <w:szCs w:val="18"/>
          <w:u w:val="single"/>
        </w:rPr>
        <w:t>enquiries@businesswisesolutions.co.uk</w:t>
      </w:r>
    </w:hyperlink>
    <w:r>
      <w:rPr>
        <w:color w:val="000000"/>
        <w:sz w:val="18"/>
        <w:szCs w:val="18"/>
      </w:rPr>
      <w:t xml:space="preserve"> | T: 01282 611329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602B" w14:textId="77777777" w:rsidR="00825931" w:rsidRDefault="0082593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588E37A" w14:textId="77777777" w:rsidR="00825931" w:rsidRDefault="0082593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F811" w14:textId="77777777" w:rsidR="00CA42CE" w:rsidRDefault="00000000">
    <w:pPr>
      <w:spacing w:line="240" w:lineRule="auto"/>
      <w:ind w:left="2" w:hanging="4"/>
      <w:rPr>
        <w:color w:val="99A4AF"/>
        <w:sz w:val="40"/>
        <w:szCs w:val="40"/>
      </w:rPr>
    </w:pPr>
    <w:r>
      <w:rPr>
        <w:b/>
        <w:color w:val="99A4AF"/>
        <w:sz w:val="40"/>
        <w:szCs w:val="40"/>
      </w:rPr>
      <w:t>Siteworks Data Collection Form</w:t>
    </w:r>
    <w:r>
      <w:rPr>
        <w:b/>
        <w:color w:val="99A4AF"/>
        <w:sz w:val="40"/>
        <w:szCs w:val="40"/>
      </w:rPr>
      <w:tab/>
    </w:r>
    <w:r>
      <w:rPr>
        <w:b/>
        <w:color w:val="99A4AF"/>
        <w:sz w:val="40"/>
        <w:szCs w:val="4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20C4936" wp14:editId="4C617089">
          <wp:simplePos x="0" y="0"/>
          <wp:positionH relativeFrom="column">
            <wp:posOffset>4458970</wp:posOffset>
          </wp:positionH>
          <wp:positionV relativeFrom="paragraph">
            <wp:posOffset>7620</wp:posOffset>
          </wp:positionV>
          <wp:extent cx="1272540" cy="3378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5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CE"/>
    <w:rsid w:val="000A5CE6"/>
    <w:rsid w:val="00512BA6"/>
    <w:rsid w:val="00825931"/>
    <w:rsid w:val="00847270"/>
    <w:rsid w:val="00CA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425F"/>
  <w15:docId w15:val="{D0290224-0B31-405A-BDD4-3EB1130B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0"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businesswisesolutio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zZWUoAxEIdvRIUNW/ATlmidhww==">CgMxLjA4AHIhMWJ6NlNYQVdBUkFZOVJQMkljR1VwWDl2WW14Y0w0SHRO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Miller</dc:creator>
  <cp:lastModifiedBy>Robyn Miller</cp:lastModifiedBy>
  <cp:revision>3</cp:revision>
  <dcterms:created xsi:type="dcterms:W3CDTF">2023-01-06T09:08:00Z</dcterms:created>
  <dcterms:modified xsi:type="dcterms:W3CDTF">2024-02-08T11:01:00Z</dcterms:modified>
</cp:coreProperties>
</file>